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DF" w:rsidRDefault="00ED37DF" w:rsidP="00ED37DF">
      <w:pPr>
        <w:spacing w:after="0"/>
        <w:ind w:firstLine="567"/>
        <w:jc w:val="center"/>
        <w:rPr>
          <w:rFonts w:ascii="Times New Roman" w:hAnsi="Times New Roman" w:cs="Times New Roman"/>
          <w:b/>
          <w:sz w:val="28"/>
          <w:szCs w:val="28"/>
        </w:rPr>
      </w:pPr>
      <w:r w:rsidRPr="00860AD1">
        <w:rPr>
          <w:rFonts w:ascii="Times New Roman" w:hAnsi="Times New Roman" w:cs="Times New Roman"/>
          <w:b/>
          <w:sz w:val="28"/>
          <w:szCs w:val="28"/>
        </w:rPr>
        <w:t>Общие положения школьного лесничества «Тэрэнги»</w:t>
      </w:r>
    </w:p>
    <w:p w:rsidR="00860AD1" w:rsidRPr="00860AD1" w:rsidRDefault="00860AD1" w:rsidP="00ED37DF">
      <w:pPr>
        <w:spacing w:after="0"/>
        <w:ind w:firstLine="567"/>
        <w:jc w:val="center"/>
        <w:rPr>
          <w:rFonts w:ascii="Times New Roman" w:hAnsi="Times New Roman" w:cs="Times New Roman"/>
          <w:b/>
          <w:sz w:val="28"/>
          <w:szCs w:val="28"/>
        </w:rPr>
      </w:pPr>
    </w:p>
    <w:p w:rsidR="00ED37DF" w:rsidRPr="00860AD1" w:rsidRDefault="00ED37DF" w:rsidP="00ED37DF">
      <w:pPr>
        <w:spacing w:after="0"/>
        <w:ind w:firstLine="567"/>
        <w:jc w:val="both"/>
        <w:rPr>
          <w:rFonts w:ascii="Times New Roman" w:hAnsi="Times New Roman" w:cs="Times New Roman"/>
          <w:sz w:val="28"/>
          <w:szCs w:val="28"/>
        </w:rPr>
      </w:pPr>
      <w:proofErr w:type="gramStart"/>
      <w:r w:rsidRPr="00860AD1">
        <w:rPr>
          <w:rFonts w:ascii="Times New Roman" w:hAnsi="Times New Roman" w:cs="Times New Roman"/>
          <w:sz w:val="28"/>
          <w:szCs w:val="28"/>
        </w:rPr>
        <w:t>Школьное лесничество – общественное эколого-образовательное объединение школьников, создаваемое на добровольных началах при участии педагогов Гаргинской средней общеобразовательной школы и специалистов Майского лесхоза в целях воспитания у учащихся бережного, экологически и экономически обоснованного, социально активного отношения к природе, углубления знаний подростков в области лесного хозяйства и экологии, приобретения школьниками навыков осуществления на практике мероприятий, направленных на сбережение и приумножение лесных богатств, сохранение</w:t>
      </w:r>
      <w:proofErr w:type="gramEnd"/>
      <w:r w:rsidRPr="00860AD1">
        <w:rPr>
          <w:rFonts w:ascii="Times New Roman" w:hAnsi="Times New Roman" w:cs="Times New Roman"/>
          <w:sz w:val="28"/>
          <w:szCs w:val="28"/>
        </w:rPr>
        <w:t xml:space="preserve"> и усиление защитных, оздоровительных и иных природных функций леса.</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b/>
          <w:sz w:val="28"/>
          <w:szCs w:val="28"/>
        </w:rPr>
        <w:t xml:space="preserve">Цель: </w:t>
      </w:r>
      <w:r w:rsidRPr="00860AD1">
        <w:rPr>
          <w:rFonts w:ascii="Times New Roman" w:hAnsi="Times New Roman" w:cs="Times New Roman"/>
          <w:sz w:val="28"/>
          <w:szCs w:val="28"/>
        </w:rPr>
        <w:t>воспитание у учащихся любви и бережного отношения к природе, расширения, углубления знаний и практических навыков в области биологии, экологии, народных промыслов с этнографическим элементом, географии и лесоводства.</w:t>
      </w:r>
    </w:p>
    <w:p w:rsidR="00ED37DF" w:rsidRPr="00860AD1" w:rsidRDefault="00ED37DF" w:rsidP="00ED37DF">
      <w:pPr>
        <w:spacing w:after="0"/>
        <w:ind w:firstLine="567"/>
        <w:rPr>
          <w:rFonts w:ascii="Times New Roman" w:hAnsi="Times New Roman" w:cs="Times New Roman"/>
          <w:b/>
          <w:sz w:val="28"/>
          <w:szCs w:val="28"/>
        </w:rPr>
      </w:pPr>
      <w:r w:rsidRPr="00860AD1">
        <w:rPr>
          <w:rFonts w:ascii="Times New Roman" w:hAnsi="Times New Roman" w:cs="Times New Roman"/>
          <w:b/>
          <w:sz w:val="28"/>
          <w:szCs w:val="28"/>
        </w:rPr>
        <w:t>Задачи:</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Экологическое образование школьников, воспитание у них активной гражданской позиции, любви и бережного отношения к природе, развитие интереса к проблемам охраны окружающей среды.</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xml:space="preserve">• Оказание практической помощи лесхозу в деле воспроизводства, охраны и защиты лесов, </w:t>
      </w:r>
      <w:proofErr w:type="spellStart"/>
      <w:r w:rsidRPr="00860AD1">
        <w:rPr>
          <w:rFonts w:ascii="Times New Roman" w:hAnsi="Times New Roman" w:cs="Times New Roman"/>
          <w:sz w:val="28"/>
          <w:szCs w:val="28"/>
        </w:rPr>
        <w:t>неистощительного</w:t>
      </w:r>
      <w:proofErr w:type="spellEnd"/>
      <w:r w:rsidRPr="00860AD1">
        <w:rPr>
          <w:rFonts w:ascii="Times New Roman" w:hAnsi="Times New Roman" w:cs="Times New Roman"/>
          <w:sz w:val="28"/>
          <w:szCs w:val="28"/>
        </w:rPr>
        <w:t xml:space="preserve"> использования лесных богатств, содействие специалистам лесного хозяйства в проведении лесохозяйственных мероприятий.</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Обучение школьников навыкам исследования природы леса, привлечение их к участию в осуществлении опытно-исследовательской работы для решения региональных проблем локального уровня в области охраны природы и лесного хозяйства.</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Профессиональная ориентация школьников, подготовка из их числа, будущих специалистов лесного хозяйства.</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Организация и проведение в школе массовых мероприятий природоохранной направленности: праздников « День птиц », создание экологических троп, выставок, конкурсов.</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Проведение членами школьного лесничества просветительской работы экологической направленности среди населения.</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Патриотическое воспитание подрастающего поколения.</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Развитие навыков по традиционным народным промыслам, связанным с использованием лесных ресурсов.</w:t>
      </w:r>
      <w:r w:rsidRPr="00860AD1">
        <w:rPr>
          <w:rFonts w:ascii="Times New Roman" w:hAnsi="Times New Roman" w:cs="Times New Roman"/>
          <w:sz w:val="28"/>
          <w:szCs w:val="28"/>
        </w:rPr>
        <w:tab/>
      </w:r>
    </w:p>
    <w:p w:rsidR="00ED37DF" w:rsidRPr="00860AD1" w:rsidRDefault="00ED37DF" w:rsidP="00ED37DF">
      <w:pPr>
        <w:spacing w:after="0"/>
        <w:ind w:firstLine="567"/>
        <w:rPr>
          <w:rFonts w:ascii="Times New Roman" w:hAnsi="Times New Roman" w:cs="Times New Roman"/>
          <w:sz w:val="28"/>
          <w:szCs w:val="28"/>
        </w:rPr>
      </w:pPr>
    </w:p>
    <w:p w:rsidR="00860AD1" w:rsidRDefault="00860AD1" w:rsidP="00ED37DF">
      <w:pPr>
        <w:spacing w:after="0"/>
        <w:ind w:firstLine="567"/>
        <w:jc w:val="center"/>
        <w:rPr>
          <w:rFonts w:ascii="Times New Roman" w:hAnsi="Times New Roman" w:cs="Times New Roman"/>
          <w:b/>
          <w:sz w:val="28"/>
          <w:szCs w:val="28"/>
        </w:rPr>
      </w:pPr>
    </w:p>
    <w:p w:rsidR="00860AD1" w:rsidRDefault="00860AD1" w:rsidP="00ED37DF">
      <w:pPr>
        <w:spacing w:after="0"/>
        <w:ind w:firstLine="567"/>
        <w:jc w:val="center"/>
        <w:rPr>
          <w:rFonts w:ascii="Times New Roman" w:hAnsi="Times New Roman" w:cs="Times New Roman"/>
          <w:b/>
          <w:sz w:val="28"/>
          <w:szCs w:val="28"/>
        </w:rPr>
      </w:pPr>
    </w:p>
    <w:p w:rsidR="00ED37DF" w:rsidRDefault="00ED37DF" w:rsidP="00ED37DF">
      <w:pPr>
        <w:spacing w:after="0"/>
        <w:ind w:firstLine="567"/>
        <w:jc w:val="center"/>
        <w:rPr>
          <w:rFonts w:ascii="Times New Roman" w:hAnsi="Times New Roman" w:cs="Times New Roman"/>
          <w:b/>
          <w:sz w:val="28"/>
          <w:szCs w:val="28"/>
        </w:rPr>
      </w:pPr>
      <w:r w:rsidRPr="00860AD1">
        <w:rPr>
          <w:rFonts w:ascii="Times New Roman" w:hAnsi="Times New Roman" w:cs="Times New Roman"/>
          <w:b/>
          <w:sz w:val="28"/>
          <w:szCs w:val="28"/>
        </w:rPr>
        <w:lastRenderedPageBreak/>
        <w:t xml:space="preserve">Основные </w:t>
      </w:r>
      <w:r w:rsidR="003A7A70">
        <w:rPr>
          <w:rFonts w:ascii="Times New Roman" w:hAnsi="Times New Roman" w:cs="Times New Roman"/>
          <w:b/>
          <w:sz w:val="28"/>
          <w:szCs w:val="28"/>
        </w:rPr>
        <w:t>направления и виды деятельности</w:t>
      </w:r>
    </w:p>
    <w:p w:rsidR="00860AD1" w:rsidRPr="00860AD1" w:rsidRDefault="00860AD1" w:rsidP="00ED37DF">
      <w:pPr>
        <w:spacing w:after="0"/>
        <w:ind w:firstLine="567"/>
        <w:jc w:val="center"/>
        <w:rPr>
          <w:rFonts w:ascii="Times New Roman" w:hAnsi="Times New Roman" w:cs="Times New Roman"/>
          <w:b/>
          <w:sz w:val="28"/>
          <w:szCs w:val="28"/>
        </w:rPr>
      </w:pP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Пропаганда бережного отношения к природе. Значительная часть редких, ценных растений и животных, занесённых в Красную книгу, сможет уцелеть только при чутком отношении к природе всех вместе и каждого в отдельности жителя нашей страны.</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Участие в проведении работ в лесных питомниках, по уходу за лесными культурами, охрана их от вредителей, потравы скотом и дикими животными.</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Охрана лесных муравьёв.</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Изучение видового состава птиц родного края. Вести наблюдения за изменением их числа по сезонам. Изготовление и развешивание гнёзд и кормушек для птиц.</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 xml:space="preserve">Участие в работах по озеленению родного села. </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 xml:space="preserve">Изучение полезных и лекарственных свойств деревьев и травянистых растений родного края. </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Пропаганда среди населения охраны лесов от пожаров, от самовольных порубок.</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Изучение флоры и фауны родного края, видов растений и животных – редких и исчезающих. Пропагандировать необходимость охраны этих растений и животных среди населения. Охрана зон произрастания редких и ценных дикорастущих растений.</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Дополнить краеведческий музей и уголок охраны природы новыми экспонатами, фотографиями и рисунками, посвящёнными родному краю, его растительным богатствам, образцами почв с их описанием, графиком наблюдений за погодой.</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Изучать возможность выращивания деревьев и кустарников, не характерных для нашего края видов.</w:t>
      </w:r>
    </w:p>
    <w:p w:rsidR="00ED37DF" w:rsidRPr="00860AD1" w:rsidRDefault="00ED37DF" w:rsidP="00ED37DF">
      <w:pPr>
        <w:pStyle w:val="a3"/>
        <w:numPr>
          <w:ilvl w:val="0"/>
          <w:numId w:val="10"/>
        </w:numPr>
        <w:spacing w:line="276" w:lineRule="auto"/>
        <w:ind w:left="0" w:firstLine="567"/>
        <w:jc w:val="both"/>
        <w:rPr>
          <w:sz w:val="28"/>
          <w:szCs w:val="28"/>
        </w:rPr>
      </w:pPr>
      <w:r w:rsidRPr="00860AD1">
        <w:rPr>
          <w:sz w:val="28"/>
          <w:szCs w:val="28"/>
        </w:rPr>
        <w:t>Изучать положительное влияние леса на водный режим рек и водоёмов, на предотвращение ветровой и водной эрозии почв.</w:t>
      </w:r>
    </w:p>
    <w:p w:rsidR="00ED37DF" w:rsidRPr="00860AD1" w:rsidRDefault="00ED37DF" w:rsidP="00ED37DF">
      <w:pPr>
        <w:pStyle w:val="a3"/>
        <w:spacing w:line="276" w:lineRule="auto"/>
        <w:ind w:left="567"/>
        <w:jc w:val="both"/>
        <w:rPr>
          <w:sz w:val="28"/>
          <w:szCs w:val="28"/>
        </w:rPr>
      </w:pPr>
    </w:p>
    <w:p w:rsidR="00ED37DF" w:rsidRPr="00860AD1" w:rsidRDefault="00ED37DF" w:rsidP="00ED37DF">
      <w:pPr>
        <w:spacing w:after="0"/>
        <w:ind w:firstLine="567"/>
        <w:jc w:val="center"/>
        <w:rPr>
          <w:rFonts w:ascii="Times New Roman" w:hAnsi="Times New Roman" w:cs="Times New Roman"/>
          <w:b/>
          <w:sz w:val="28"/>
          <w:szCs w:val="28"/>
        </w:rPr>
      </w:pPr>
      <w:r w:rsidRPr="00860AD1">
        <w:rPr>
          <w:rFonts w:ascii="Times New Roman" w:hAnsi="Times New Roman" w:cs="Times New Roman"/>
          <w:b/>
          <w:sz w:val="28"/>
          <w:szCs w:val="28"/>
        </w:rPr>
        <w:t>Контингент участников школьного лесничества.</w:t>
      </w:r>
    </w:p>
    <w:p w:rsidR="00ED37DF" w:rsidRPr="00860AD1" w:rsidRDefault="00ED37DF" w:rsidP="00ED37DF">
      <w:pPr>
        <w:spacing w:after="0"/>
        <w:ind w:firstLine="567"/>
        <w:jc w:val="both"/>
        <w:rPr>
          <w:rFonts w:ascii="Times New Roman" w:hAnsi="Times New Roman" w:cs="Times New Roman"/>
          <w:sz w:val="28"/>
          <w:szCs w:val="28"/>
        </w:rPr>
      </w:pPr>
      <w:r w:rsidRPr="00860AD1">
        <w:rPr>
          <w:rFonts w:ascii="Times New Roman" w:hAnsi="Times New Roman" w:cs="Times New Roman"/>
          <w:sz w:val="28"/>
          <w:szCs w:val="28"/>
        </w:rPr>
        <w:t xml:space="preserve">Контингент участников школьного лесничества состоит из учеников </w:t>
      </w:r>
      <w:r w:rsidR="00470042">
        <w:rPr>
          <w:rFonts w:ascii="Times New Roman" w:hAnsi="Times New Roman" w:cs="Times New Roman"/>
          <w:sz w:val="28"/>
          <w:szCs w:val="28"/>
        </w:rPr>
        <w:t>5-11</w:t>
      </w:r>
      <w:r w:rsidRPr="00860AD1">
        <w:rPr>
          <w:rFonts w:ascii="Times New Roman" w:hAnsi="Times New Roman" w:cs="Times New Roman"/>
          <w:sz w:val="28"/>
          <w:szCs w:val="28"/>
        </w:rPr>
        <w:t xml:space="preserve"> классов. В этом году в школьном лесничестве занимаются </w:t>
      </w:r>
      <w:r w:rsidR="003A7A70">
        <w:rPr>
          <w:rFonts w:ascii="Times New Roman" w:hAnsi="Times New Roman" w:cs="Times New Roman"/>
          <w:sz w:val="28"/>
          <w:szCs w:val="28"/>
        </w:rPr>
        <w:t>25</w:t>
      </w:r>
      <w:r w:rsidRPr="00860AD1">
        <w:rPr>
          <w:rFonts w:ascii="Times New Roman" w:hAnsi="Times New Roman" w:cs="Times New Roman"/>
          <w:sz w:val="28"/>
          <w:szCs w:val="28"/>
        </w:rPr>
        <w:t xml:space="preserve"> учеников. Они проводят большую работу, привлекая и школьников младших классов. Руководит делами совет из 3 учеников. Высшим органом самоуправления школьным лесничеством является общее собрание. Оно решает вопросы, принимает новых членов, утверждает планы работы.</w:t>
      </w:r>
    </w:p>
    <w:p w:rsidR="00ED37DF" w:rsidRPr="00860AD1" w:rsidRDefault="00ED37DF" w:rsidP="00ED37DF">
      <w:pPr>
        <w:spacing w:after="0"/>
        <w:ind w:firstLine="567"/>
        <w:jc w:val="both"/>
        <w:rPr>
          <w:rFonts w:ascii="Times New Roman" w:hAnsi="Times New Roman" w:cs="Times New Roman"/>
          <w:sz w:val="28"/>
          <w:szCs w:val="28"/>
        </w:rPr>
      </w:pPr>
    </w:p>
    <w:p w:rsidR="00ED37DF" w:rsidRPr="00ED37DF" w:rsidRDefault="00ED37DF" w:rsidP="00ED37DF">
      <w:pPr>
        <w:spacing w:after="0"/>
        <w:ind w:firstLine="567"/>
        <w:jc w:val="center"/>
        <w:rPr>
          <w:rFonts w:ascii="Times New Roman" w:hAnsi="Times New Roman" w:cs="Times New Roman"/>
          <w:b/>
          <w:sz w:val="24"/>
          <w:szCs w:val="24"/>
        </w:rPr>
      </w:pPr>
    </w:p>
    <w:p w:rsidR="00ED37DF" w:rsidRPr="00860AD1" w:rsidRDefault="00ED37DF" w:rsidP="00ED37DF">
      <w:pPr>
        <w:spacing w:after="0"/>
        <w:ind w:firstLine="567"/>
        <w:jc w:val="center"/>
        <w:rPr>
          <w:rFonts w:ascii="Times New Roman" w:hAnsi="Times New Roman" w:cs="Times New Roman"/>
          <w:b/>
          <w:sz w:val="28"/>
          <w:szCs w:val="24"/>
        </w:rPr>
      </w:pPr>
      <w:r w:rsidRPr="00860AD1">
        <w:rPr>
          <w:rFonts w:ascii="Times New Roman" w:hAnsi="Times New Roman" w:cs="Times New Roman"/>
          <w:b/>
          <w:sz w:val="28"/>
          <w:szCs w:val="24"/>
        </w:rPr>
        <w:lastRenderedPageBreak/>
        <w:t>Основные формы лесохозяйственной деятельности.</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Школьное лесничество действует круглый год. Очерёдность занятий и их программа планируется в зависимости от сезона года. Летнее (каникулярное) время используем для практической работы в лесу, экскурсий и походов в лес. Зимние (учебные) месяцы используем для теоретических занятий по лесохозяйственным дисциплинам. </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Большое внимание в работе школьного лесничества уделяется изучению природы, проведению фенологических наблюдений, экскурсиям, походам по родному краю.</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Мы принимаем участие в посадках леса, закладывали лесной питомник и дендрологический участок. Озеленяем село, собираем лекарственные травы, ягоды, грибы. </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Во время практических занятий мы изучаем таксации – определяем объёма древесной массы в насаждениях, ежегодный прирост древесины и др. Знакомимся с основными таксационными признаками леса – породным составом, возрастом, полнотой, типом и условиями произрастания.</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Мы принимаем активное участие в озеленении родного села. </w:t>
      </w:r>
    </w:p>
    <w:p w:rsidR="00ED37DF" w:rsidRPr="00860AD1" w:rsidRDefault="00ED37DF" w:rsidP="00ED37DF">
      <w:pPr>
        <w:spacing w:after="0"/>
        <w:ind w:firstLine="567"/>
        <w:jc w:val="both"/>
        <w:rPr>
          <w:rFonts w:ascii="Times New Roman" w:hAnsi="Times New Roman" w:cs="Times New Roman"/>
          <w:sz w:val="28"/>
          <w:szCs w:val="24"/>
        </w:rPr>
      </w:pPr>
    </w:p>
    <w:p w:rsidR="00ED37DF" w:rsidRPr="00860AD1" w:rsidRDefault="00ED37DF" w:rsidP="00ED37DF">
      <w:pPr>
        <w:spacing w:after="0"/>
        <w:ind w:firstLine="567"/>
        <w:jc w:val="center"/>
        <w:rPr>
          <w:rFonts w:ascii="Times New Roman" w:hAnsi="Times New Roman" w:cs="Times New Roman"/>
          <w:b/>
          <w:sz w:val="28"/>
          <w:szCs w:val="24"/>
        </w:rPr>
      </w:pPr>
      <w:r w:rsidRPr="00860AD1">
        <w:rPr>
          <w:rFonts w:ascii="Times New Roman" w:hAnsi="Times New Roman" w:cs="Times New Roman"/>
          <w:b/>
          <w:sz w:val="28"/>
          <w:szCs w:val="24"/>
        </w:rPr>
        <w:t>Основные формы учебно-исследовательской работы.</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Общественно полезный, производственный труд в школьном лесничестве сочетается с теоретической подготовкой ребят по основам лесоводства и охраны природы. Совершенствованию лесотехнической учёбы, более глубокому усвоению и осмыслению факультативного курса по лесоводству способствует опытническая работа учащихся.</w:t>
      </w:r>
    </w:p>
    <w:p w:rsidR="00ED37DF" w:rsidRPr="00860AD1" w:rsidRDefault="003A7A70" w:rsidP="00ED37DF">
      <w:pPr>
        <w:spacing w:after="0"/>
        <w:ind w:firstLine="567"/>
        <w:jc w:val="both"/>
        <w:rPr>
          <w:rFonts w:ascii="Times New Roman" w:hAnsi="Times New Roman" w:cs="Times New Roman"/>
          <w:sz w:val="28"/>
          <w:szCs w:val="24"/>
        </w:rPr>
      </w:pPr>
      <w:r>
        <w:rPr>
          <w:rFonts w:ascii="Times New Roman" w:hAnsi="Times New Roman" w:cs="Times New Roman"/>
          <w:sz w:val="28"/>
          <w:szCs w:val="24"/>
        </w:rPr>
        <w:t>Операция «</w:t>
      </w:r>
      <w:r w:rsidR="00ED37DF" w:rsidRPr="00860AD1">
        <w:rPr>
          <w:rFonts w:ascii="Times New Roman" w:hAnsi="Times New Roman" w:cs="Times New Roman"/>
          <w:sz w:val="28"/>
          <w:szCs w:val="24"/>
        </w:rPr>
        <w:t>Муравей</w:t>
      </w:r>
      <w:r>
        <w:rPr>
          <w:rFonts w:ascii="Times New Roman" w:hAnsi="Times New Roman" w:cs="Times New Roman"/>
          <w:sz w:val="28"/>
          <w:szCs w:val="24"/>
        </w:rPr>
        <w:t>»</w:t>
      </w:r>
      <w:r w:rsidR="00ED37DF" w:rsidRPr="00860AD1">
        <w:rPr>
          <w:rFonts w:ascii="Times New Roman" w:hAnsi="Times New Roman" w:cs="Times New Roman"/>
          <w:sz w:val="28"/>
          <w:szCs w:val="24"/>
        </w:rPr>
        <w:t xml:space="preserve"> стала традиционной. Польза для леса от этих лесных жителей огромна. Они уничтожают неисчислимое количество вредных насекомых. Жители среднего по величине муравейника за минуту перетаскивают домой более 100 вредных насекомых. За год добыча муравьиной семьи определяется в 5 млн. и более вредных насекомых. Мы проводим инвентаризацию муравейников, взяли под охрану 7 муравейников. Переселяли семьи 8 </w:t>
      </w:r>
      <w:r>
        <w:rPr>
          <w:rFonts w:ascii="Times New Roman" w:hAnsi="Times New Roman" w:cs="Times New Roman"/>
          <w:sz w:val="28"/>
          <w:szCs w:val="24"/>
        </w:rPr>
        <w:t>«</w:t>
      </w:r>
      <w:r w:rsidR="00ED37DF" w:rsidRPr="00860AD1">
        <w:rPr>
          <w:rFonts w:ascii="Times New Roman" w:hAnsi="Times New Roman" w:cs="Times New Roman"/>
          <w:sz w:val="28"/>
          <w:szCs w:val="24"/>
        </w:rPr>
        <w:t>лесных санитаров</w:t>
      </w:r>
      <w:r>
        <w:rPr>
          <w:rFonts w:ascii="Times New Roman" w:hAnsi="Times New Roman" w:cs="Times New Roman"/>
          <w:sz w:val="28"/>
          <w:szCs w:val="24"/>
        </w:rPr>
        <w:t>»</w:t>
      </w:r>
      <w:r w:rsidR="00ED37DF" w:rsidRPr="00860AD1">
        <w:rPr>
          <w:rFonts w:ascii="Times New Roman" w:hAnsi="Times New Roman" w:cs="Times New Roman"/>
          <w:sz w:val="28"/>
          <w:szCs w:val="24"/>
        </w:rPr>
        <w:t xml:space="preserve">. Охраняем их жилища от разрушения лесными зверями. Произвели очистку территории вокруг них. “Зелёные патрули” бдительно охраняют рыжих муравьёв от уничтожения. </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Наблюдая за жизнью </w:t>
      </w:r>
      <w:proofErr w:type="gramStart"/>
      <w:r w:rsidRPr="00860AD1">
        <w:rPr>
          <w:rFonts w:ascii="Times New Roman" w:hAnsi="Times New Roman" w:cs="Times New Roman"/>
          <w:sz w:val="28"/>
          <w:szCs w:val="24"/>
        </w:rPr>
        <w:t>муравьёв</w:t>
      </w:r>
      <w:proofErr w:type="gramEnd"/>
      <w:r w:rsidRPr="00860AD1">
        <w:rPr>
          <w:rFonts w:ascii="Times New Roman" w:hAnsi="Times New Roman" w:cs="Times New Roman"/>
          <w:sz w:val="28"/>
          <w:szCs w:val="24"/>
        </w:rPr>
        <w:t xml:space="preserve"> мы пришли к выводу, что муравьи “работают” как мелиораторы – улучшают структуру лесных почв. Муравьи истачивают сухие пни и корни, превращая древесину в почву. Словом, муравьи очень полезны.</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Ученики </w:t>
      </w:r>
      <w:r w:rsidR="003A7A70">
        <w:rPr>
          <w:rFonts w:ascii="Times New Roman" w:hAnsi="Times New Roman" w:cs="Times New Roman"/>
          <w:sz w:val="28"/>
          <w:szCs w:val="24"/>
        </w:rPr>
        <w:t>8</w:t>
      </w:r>
      <w:r w:rsidRPr="00860AD1">
        <w:rPr>
          <w:rFonts w:ascii="Times New Roman" w:hAnsi="Times New Roman" w:cs="Times New Roman"/>
          <w:sz w:val="28"/>
          <w:szCs w:val="24"/>
        </w:rPr>
        <w:t xml:space="preserve"> класса самостоятельно изучали следующие темы:</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1. Характер поведения и межвидовые отношения птиц у кормушки.</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2. Выработка условных рефлексов у птиц в процессе их зимней подкормки.</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lastRenderedPageBreak/>
        <w:t>3. Влияние климатических факторов на видовой и количественный состав птиц у кормушки.</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Организация и проведение различных природоохранных мероприятий.</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Коллектив школьного лесничества не замыкается в кругу только своих интересов. Мы нередко выступаем инициаторами многих общешкольных мероприятий, организуем посвящённые охране природы и жизни леса вечера, походы, экскурсии, конкурсы, олимпиады, выставки.</w:t>
      </w:r>
    </w:p>
    <w:p w:rsidR="003A7A70"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За этот учебный год члены школьного лесничества провели лекции на темы: </w:t>
      </w:r>
      <w:r w:rsidR="003A7A70">
        <w:rPr>
          <w:rFonts w:ascii="Times New Roman" w:hAnsi="Times New Roman" w:cs="Times New Roman"/>
          <w:sz w:val="28"/>
          <w:szCs w:val="24"/>
        </w:rPr>
        <w:t>«</w:t>
      </w:r>
      <w:r w:rsidRPr="00860AD1">
        <w:rPr>
          <w:rFonts w:ascii="Times New Roman" w:hAnsi="Times New Roman" w:cs="Times New Roman"/>
          <w:sz w:val="28"/>
          <w:szCs w:val="24"/>
        </w:rPr>
        <w:t>Охрана природы – общенародное дело</w:t>
      </w:r>
      <w:r w:rsidR="003A7A70">
        <w:rPr>
          <w:rFonts w:ascii="Times New Roman" w:hAnsi="Times New Roman" w:cs="Times New Roman"/>
          <w:sz w:val="28"/>
          <w:szCs w:val="24"/>
        </w:rPr>
        <w:t>», «</w:t>
      </w:r>
      <w:r w:rsidRPr="00860AD1">
        <w:rPr>
          <w:rFonts w:ascii="Times New Roman" w:hAnsi="Times New Roman" w:cs="Times New Roman"/>
          <w:sz w:val="28"/>
          <w:szCs w:val="24"/>
        </w:rPr>
        <w:t>Лес и его значение в жизни человека</w:t>
      </w:r>
      <w:r w:rsidR="003A7A70">
        <w:rPr>
          <w:rFonts w:ascii="Times New Roman" w:hAnsi="Times New Roman" w:cs="Times New Roman"/>
          <w:sz w:val="28"/>
          <w:szCs w:val="24"/>
        </w:rPr>
        <w:t>»</w:t>
      </w:r>
      <w:r w:rsidRPr="00860AD1">
        <w:rPr>
          <w:rFonts w:ascii="Times New Roman" w:hAnsi="Times New Roman" w:cs="Times New Roman"/>
          <w:sz w:val="28"/>
          <w:szCs w:val="24"/>
        </w:rPr>
        <w:t xml:space="preserve">, </w:t>
      </w:r>
      <w:r w:rsidR="003A7A70">
        <w:rPr>
          <w:rFonts w:ascii="Times New Roman" w:hAnsi="Times New Roman" w:cs="Times New Roman"/>
          <w:sz w:val="28"/>
          <w:szCs w:val="24"/>
        </w:rPr>
        <w:t>«</w:t>
      </w:r>
      <w:r w:rsidRPr="00860AD1">
        <w:rPr>
          <w:rFonts w:ascii="Times New Roman" w:hAnsi="Times New Roman" w:cs="Times New Roman"/>
          <w:sz w:val="28"/>
          <w:szCs w:val="24"/>
        </w:rPr>
        <w:t>Лекарственные растения</w:t>
      </w:r>
      <w:r w:rsidR="003A7A70">
        <w:rPr>
          <w:rFonts w:ascii="Times New Roman" w:hAnsi="Times New Roman" w:cs="Times New Roman"/>
          <w:sz w:val="28"/>
          <w:szCs w:val="24"/>
        </w:rPr>
        <w:t>»</w:t>
      </w:r>
      <w:r w:rsidRPr="00860AD1">
        <w:rPr>
          <w:rFonts w:ascii="Times New Roman" w:hAnsi="Times New Roman" w:cs="Times New Roman"/>
          <w:sz w:val="28"/>
          <w:szCs w:val="24"/>
        </w:rPr>
        <w:t xml:space="preserve">. Эти беседы приносят большую пользу, воспитывая в людях уважительное отношение к природе, чувства гордости за богатую и щедрую родную землю, желание беречь её сокровища. </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В рамках районной акции по профилактике лесных пожаров был проведен месячник по теме «Берегите лес от пожаров». </w:t>
      </w:r>
    </w:p>
    <w:p w:rsidR="00ED37DF" w:rsidRPr="00860AD1" w:rsidRDefault="00ED37DF" w:rsidP="00ED37DF">
      <w:pPr>
        <w:spacing w:after="0"/>
        <w:ind w:firstLine="567"/>
        <w:jc w:val="center"/>
        <w:rPr>
          <w:rFonts w:ascii="Times New Roman" w:hAnsi="Times New Roman" w:cs="Times New Roman"/>
          <w:b/>
          <w:sz w:val="28"/>
          <w:szCs w:val="24"/>
        </w:rPr>
      </w:pPr>
      <w:r w:rsidRPr="00860AD1">
        <w:rPr>
          <w:rFonts w:ascii="Times New Roman" w:hAnsi="Times New Roman" w:cs="Times New Roman"/>
          <w:b/>
          <w:sz w:val="28"/>
          <w:szCs w:val="24"/>
        </w:rPr>
        <w:t>Профес</w:t>
      </w:r>
      <w:r w:rsidR="00470042">
        <w:rPr>
          <w:rFonts w:ascii="Times New Roman" w:hAnsi="Times New Roman" w:cs="Times New Roman"/>
          <w:b/>
          <w:sz w:val="28"/>
          <w:szCs w:val="24"/>
        </w:rPr>
        <w:t>сионально-ориентационная работа</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Школьное лесничество является эффективной формой трудовой подготовки, воспитания и профориентации учащихся, вовлечения их в природоохранительную работу. Юные лесоводы оказывают действенную помощь взрослым в охране лесных богатств, их рациональном использовании и воспроизводстве. </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 xml:space="preserve">Работа в школьных лесничествах способствует углублению знаний учащихся по биологии, вырабатывает навыки коллективного труда, развивает творческую инициативу, способствует профессиональной ориентации учащихся. </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Труд в лесу укрепляет нас физически, даёт отдых нервной системе. Мы учимся преодолевать трудности, связанные с настоящей работой.</w:t>
      </w:r>
    </w:p>
    <w:p w:rsidR="00ED37DF" w:rsidRPr="00860AD1" w:rsidRDefault="00ED37DF" w:rsidP="00ED37DF">
      <w:pPr>
        <w:spacing w:after="0"/>
        <w:ind w:firstLine="567"/>
        <w:jc w:val="both"/>
        <w:rPr>
          <w:rFonts w:ascii="Times New Roman" w:hAnsi="Times New Roman" w:cs="Times New Roman"/>
          <w:sz w:val="28"/>
          <w:szCs w:val="24"/>
        </w:rPr>
      </w:pPr>
      <w:r w:rsidRPr="00860AD1">
        <w:rPr>
          <w:rFonts w:ascii="Times New Roman" w:hAnsi="Times New Roman" w:cs="Times New Roman"/>
          <w:sz w:val="28"/>
          <w:szCs w:val="24"/>
        </w:rPr>
        <w:t>Занятия в школьных лесничествах помогают нам сознательно выбрать профессию и освоить её азы, будучи ещё на школьной скамье. Они дают возможность сократить сроки овладения профессиональным мастерством.</w:t>
      </w:r>
    </w:p>
    <w:p w:rsidR="00F760D6" w:rsidRPr="00AA666C" w:rsidRDefault="00F760D6" w:rsidP="00336A00">
      <w:pPr>
        <w:spacing w:after="0"/>
        <w:ind w:firstLine="567"/>
        <w:rPr>
          <w:rFonts w:ascii="Times New Roman" w:hAnsi="Times New Roman" w:cs="Times New Roman"/>
          <w:sz w:val="28"/>
          <w:szCs w:val="28"/>
        </w:rPr>
      </w:pPr>
    </w:p>
    <w:p w:rsidR="00F760D6" w:rsidRDefault="00F760D6" w:rsidP="00336A00">
      <w:pPr>
        <w:spacing w:after="0"/>
        <w:ind w:firstLine="567"/>
        <w:rPr>
          <w:rFonts w:ascii="Times New Roman" w:hAnsi="Times New Roman" w:cs="Times New Roman"/>
          <w:sz w:val="28"/>
          <w:szCs w:val="28"/>
        </w:rPr>
      </w:pPr>
    </w:p>
    <w:p w:rsidR="00ED37DF" w:rsidRPr="00AA666C" w:rsidRDefault="00ED37DF" w:rsidP="00336A00">
      <w:pPr>
        <w:spacing w:after="0"/>
        <w:ind w:firstLine="567"/>
        <w:rPr>
          <w:rFonts w:ascii="Times New Roman" w:hAnsi="Times New Roman" w:cs="Times New Roman"/>
          <w:sz w:val="28"/>
          <w:szCs w:val="28"/>
        </w:rPr>
      </w:pPr>
    </w:p>
    <w:p w:rsidR="00F760D6" w:rsidRDefault="00F760D6" w:rsidP="00336A00">
      <w:pPr>
        <w:spacing w:after="0"/>
        <w:ind w:firstLine="567"/>
        <w:rPr>
          <w:rFonts w:ascii="Times New Roman" w:hAnsi="Times New Roman" w:cs="Times New Roman"/>
          <w:sz w:val="28"/>
          <w:szCs w:val="28"/>
        </w:rPr>
      </w:pPr>
    </w:p>
    <w:sectPr w:rsidR="00F760D6" w:rsidSect="00ED37D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BF2"/>
    <w:multiLevelType w:val="hybridMultilevel"/>
    <w:tmpl w:val="8FBE039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51A55AB"/>
    <w:multiLevelType w:val="hybridMultilevel"/>
    <w:tmpl w:val="AAE6C9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16D333E"/>
    <w:multiLevelType w:val="hybridMultilevel"/>
    <w:tmpl w:val="1E669E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883569"/>
    <w:multiLevelType w:val="hybridMultilevel"/>
    <w:tmpl w:val="B7A2426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1A9B73D0"/>
    <w:multiLevelType w:val="hybridMultilevel"/>
    <w:tmpl w:val="6ECE52AE"/>
    <w:lvl w:ilvl="0" w:tplc="ACF4C03C">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31DB6C2B"/>
    <w:multiLevelType w:val="hybridMultilevel"/>
    <w:tmpl w:val="2DA80454"/>
    <w:lvl w:ilvl="0" w:tplc="0419000F">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E37CDB"/>
    <w:multiLevelType w:val="hybridMultilevel"/>
    <w:tmpl w:val="436296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A0756FD"/>
    <w:multiLevelType w:val="hybridMultilevel"/>
    <w:tmpl w:val="092A096C"/>
    <w:lvl w:ilvl="0" w:tplc="800AA4BA">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F5224A"/>
    <w:multiLevelType w:val="hybridMultilevel"/>
    <w:tmpl w:val="1D4645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51760A"/>
    <w:multiLevelType w:val="hybridMultilevel"/>
    <w:tmpl w:val="71F43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3E54EF7"/>
    <w:multiLevelType w:val="hybridMultilevel"/>
    <w:tmpl w:val="52341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B2D7B97"/>
    <w:multiLevelType w:val="hybridMultilevel"/>
    <w:tmpl w:val="7122A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C123B13"/>
    <w:multiLevelType w:val="hybridMultilevel"/>
    <w:tmpl w:val="02AE39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D0B1CD7"/>
    <w:multiLevelType w:val="hybridMultilevel"/>
    <w:tmpl w:val="5B4E5396"/>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4">
    <w:nsid w:val="7AE6177B"/>
    <w:multiLevelType w:val="hybridMultilevel"/>
    <w:tmpl w:val="7E94592A"/>
    <w:lvl w:ilvl="0" w:tplc="25C42BEC">
      <w:start w:val="1"/>
      <w:numFmt w:val="decimal"/>
      <w:lvlText w:val="%1."/>
      <w:lvlJc w:val="left"/>
      <w:pPr>
        <w:tabs>
          <w:tab w:val="num" w:pos="1185"/>
        </w:tabs>
        <w:ind w:left="1185" w:hanging="1185"/>
      </w:pPr>
      <w:rPr>
        <w:rFonts w:hint="default"/>
      </w:rPr>
    </w:lvl>
    <w:lvl w:ilvl="1" w:tplc="04190019" w:tentative="1">
      <w:start w:val="1"/>
      <w:numFmt w:val="lowerLetter"/>
      <w:lvlText w:val="%2."/>
      <w:lvlJc w:val="left"/>
      <w:pPr>
        <w:tabs>
          <w:tab w:val="num" w:pos="1362"/>
        </w:tabs>
        <w:ind w:left="1362" w:hanging="360"/>
      </w:pPr>
    </w:lvl>
    <w:lvl w:ilvl="2" w:tplc="0419001B" w:tentative="1">
      <w:start w:val="1"/>
      <w:numFmt w:val="lowerRoman"/>
      <w:lvlText w:val="%3."/>
      <w:lvlJc w:val="right"/>
      <w:pPr>
        <w:tabs>
          <w:tab w:val="num" w:pos="2082"/>
        </w:tabs>
        <w:ind w:left="2082" w:hanging="180"/>
      </w:pPr>
    </w:lvl>
    <w:lvl w:ilvl="3" w:tplc="0419000F" w:tentative="1">
      <w:start w:val="1"/>
      <w:numFmt w:val="decimal"/>
      <w:lvlText w:val="%4."/>
      <w:lvlJc w:val="left"/>
      <w:pPr>
        <w:tabs>
          <w:tab w:val="num" w:pos="2802"/>
        </w:tabs>
        <w:ind w:left="2802" w:hanging="360"/>
      </w:pPr>
    </w:lvl>
    <w:lvl w:ilvl="4" w:tplc="04190019" w:tentative="1">
      <w:start w:val="1"/>
      <w:numFmt w:val="lowerLetter"/>
      <w:lvlText w:val="%5."/>
      <w:lvlJc w:val="left"/>
      <w:pPr>
        <w:tabs>
          <w:tab w:val="num" w:pos="3522"/>
        </w:tabs>
        <w:ind w:left="3522" w:hanging="360"/>
      </w:pPr>
    </w:lvl>
    <w:lvl w:ilvl="5" w:tplc="0419001B" w:tentative="1">
      <w:start w:val="1"/>
      <w:numFmt w:val="lowerRoman"/>
      <w:lvlText w:val="%6."/>
      <w:lvlJc w:val="right"/>
      <w:pPr>
        <w:tabs>
          <w:tab w:val="num" w:pos="4242"/>
        </w:tabs>
        <w:ind w:left="4242" w:hanging="180"/>
      </w:pPr>
    </w:lvl>
    <w:lvl w:ilvl="6" w:tplc="0419000F" w:tentative="1">
      <w:start w:val="1"/>
      <w:numFmt w:val="decimal"/>
      <w:lvlText w:val="%7."/>
      <w:lvlJc w:val="left"/>
      <w:pPr>
        <w:tabs>
          <w:tab w:val="num" w:pos="4962"/>
        </w:tabs>
        <w:ind w:left="4962" w:hanging="360"/>
      </w:pPr>
    </w:lvl>
    <w:lvl w:ilvl="7" w:tplc="04190019" w:tentative="1">
      <w:start w:val="1"/>
      <w:numFmt w:val="lowerLetter"/>
      <w:lvlText w:val="%8."/>
      <w:lvlJc w:val="left"/>
      <w:pPr>
        <w:tabs>
          <w:tab w:val="num" w:pos="5682"/>
        </w:tabs>
        <w:ind w:left="5682" w:hanging="360"/>
      </w:pPr>
    </w:lvl>
    <w:lvl w:ilvl="8" w:tplc="0419001B" w:tentative="1">
      <w:start w:val="1"/>
      <w:numFmt w:val="lowerRoman"/>
      <w:lvlText w:val="%9."/>
      <w:lvlJc w:val="right"/>
      <w:pPr>
        <w:tabs>
          <w:tab w:val="num" w:pos="6402"/>
        </w:tabs>
        <w:ind w:left="6402" w:hanging="180"/>
      </w:pPr>
    </w:lvl>
  </w:abstractNum>
  <w:abstractNum w:abstractNumId="15">
    <w:nsid w:val="7DBA25C2"/>
    <w:multiLevelType w:val="hybridMultilevel"/>
    <w:tmpl w:val="063C8F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FD56543"/>
    <w:multiLevelType w:val="hybridMultilevel"/>
    <w:tmpl w:val="FF7016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7"/>
  </w:num>
  <w:num w:numId="4">
    <w:abstractNumId w:val="11"/>
  </w:num>
  <w:num w:numId="5">
    <w:abstractNumId w:val="10"/>
  </w:num>
  <w:num w:numId="6">
    <w:abstractNumId w:val="6"/>
  </w:num>
  <w:num w:numId="7">
    <w:abstractNumId w:val="0"/>
  </w:num>
  <w:num w:numId="8">
    <w:abstractNumId w:val="16"/>
  </w:num>
  <w:num w:numId="9">
    <w:abstractNumId w:val="15"/>
  </w:num>
  <w:num w:numId="10">
    <w:abstractNumId w:val="9"/>
  </w:num>
  <w:num w:numId="11">
    <w:abstractNumId w:val="2"/>
  </w:num>
  <w:num w:numId="12">
    <w:abstractNumId w:val="12"/>
  </w:num>
  <w:num w:numId="13">
    <w:abstractNumId w:val="14"/>
  </w:num>
  <w:num w:numId="14">
    <w:abstractNumId w:val="3"/>
  </w:num>
  <w:num w:numId="15">
    <w:abstractNumId w:val="4"/>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760D6"/>
    <w:rsid w:val="0009050E"/>
    <w:rsid w:val="00180A4A"/>
    <w:rsid w:val="001D0063"/>
    <w:rsid w:val="003060F2"/>
    <w:rsid w:val="00336A00"/>
    <w:rsid w:val="003A6584"/>
    <w:rsid w:val="003A7A70"/>
    <w:rsid w:val="003D7547"/>
    <w:rsid w:val="003F3CC7"/>
    <w:rsid w:val="00453FCC"/>
    <w:rsid w:val="00470042"/>
    <w:rsid w:val="00504181"/>
    <w:rsid w:val="006D3462"/>
    <w:rsid w:val="00860AD1"/>
    <w:rsid w:val="0090496E"/>
    <w:rsid w:val="009C4C99"/>
    <w:rsid w:val="00AA666C"/>
    <w:rsid w:val="00B70278"/>
    <w:rsid w:val="00BB1736"/>
    <w:rsid w:val="00C17190"/>
    <w:rsid w:val="00C322BD"/>
    <w:rsid w:val="00CA58E8"/>
    <w:rsid w:val="00D64F31"/>
    <w:rsid w:val="00E34F7E"/>
    <w:rsid w:val="00EC468E"/>
    <w:rsid w:val="00ED37DF"/>
    <w:rsid w:val="00EF7A18"/>
    <w:rsid w:val="00F760D6"/>
    <w:rsid w:val="00F81C52"/>
    <w:rsid w:val="00FB1B3F"/>
    <w:rsid w:val="00FE5541"/>
    <w:rsid w:val="00FE6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7DF"/>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ED37D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cp:lastPrinted>2009-10-30T07:24:00Z</cp:lastPrinted>
  <dcterms:created xsi:type="dcterms:W3CDTF">2008-11-27T02:14:00Z</dcterms:created>
  <dcterms:modified xsi:type="dcterms:W3CDTF">2019-10-08T10:33:00Z</dcterms:modified>
</cp:coreProperties>
</file>